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92" w:rsidRPr="00F12906" w:rsidRDefault="00F12906" w:rsidP="00751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06" w:rsidRPr="00F12906" w:rsidRDefault="00F12906" w:rsidP="00F12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06">
        <w:rPr>
          <w:rFonts w:ascii="Times New Roman" w:hAnsi="Times New Roman" w:cs="Times New Roman"/>
          <w:sz w:val="24"/>
          <w:szCs w:val="24"/>
        </w:rPr>
        <w:t>ДОМ УЧЕНИКА СРЕДЊИХ</w:t>
      </w:r>
    </w:p>
    <w:p w:rsidR="00F12906" w:rsidRPr="00F12906" w:rsidRDefault="00F12906" w:rsidP="00F12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06">
        <w:rPr>
          <w:rFonts w:ascii="Times New Roman" w:hAnsi="Times New Roman" w:cs="Times New Roman"/>
          <w:sz w:val="24"/>
          <w:szCs w:val="24"/>
        </w:rPr>
        <w:t>ШКОЛА „</w:t>
      </w:r>
      <w:proofErr w:type="gramStart"/>
      <w:r w:rsidRPr="00F12906">
        <w:rPr>
          <w:rFonts w:ascii="Times New Roman" w:hAnsi="Times New Roman" w:cs="Times New Roman"/>
          <w:sz w:val="24"/>
          <w:szCs w:val="24"/>
        </w:rPr>
        <w:t>МЛАДОСТ“</w:t>
      </w:r>
      <w:proofErr w:type="gramEnd"/>
    </w:p>
    <w:p w:rsidR="00F12906" w:rsidRPr="00F12906" w:rsidRDefault="00F12906" w:rsidP="00F12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06">
        <w:rPr>
          <w:rFonts w:ascii="Times New Roman" w:hAnsi="Times New Roman" w:cs="Times New Roman"/>
          <w:sz w:val="24"/>
          <w:szCs w:val="24"/>
        </w:rPr>
        <w:t>БУЦЕКОВА БР. 2</w:t>
      </w:r>
    </w:p>
    <w:p w:rsidR="00F12906" w:rsidRPr="00F12906" w:rsidRDefault="00F12906" w:rsidP="00F12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06">
        <w:rPr>
          <w:rFonts w:ascii="Times New Roman" w:hAnsi="Times New Roman" w:cs="Times New Roman"/>
          <w:sz w:val="24"/>
          <w:szCs w:val="24"/>
        </w:rPr>
        <w:t>18220 АЛЕКСИНАЦ</w:t>
      </w:r>
    </w:p>
    <w:p w:rsidR="00F12906" w:rsidRPr="00F12906" w:rsidRDefault="00F12906" w:rsidP="00F12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2906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F129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251C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F12906">
        <w:rPr>
          <w:rFonts w:ascii="Times New Roman" w:hAnsi="Times New Roman" w:cs="Times New Roman"/>
          <w:sz w:val="24"/>
          <w:szCs w:val="24"/>
        </w:rPr>
        <w:t>.0</w:t>
      </w:r>
      <w:r w:rsidR="00F251C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F12906">
        <w:rPr>
          <w:rFonts w:ascii="Times New Roman" w:hAnsi="Times New Roman" w:cs="Times New Roman"/>
          <w:sz w:val="24"/>
          <w:szCs w:val="24"/>
        </w:rPr>
        <w:t>.2020.</w:t>
      </w:r>
    </w:p>
    <w:p w:rsidR="00F12906" w:rsidRPr="00F251C6" w:rsidRDefault="00F12906" w:rsidP="00F1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2BD5">
        <w:rPr>
          <w:rFonts w:ascii="Times New Roman" w:hAnsi="Times New Roman" w:cs="Times New Roman"/>
          <w:sz w:val="24"/>
          <w:szCs w:val="24"/>
          <w:lang w:val="sr-Cyrl-RS"/>
        </w:rPr>
        <w:t xml:space="preserve"> 504/20</w:t>
      </w:r>
    </w:p>
    <w:p w:rsidR="000B3C29" w:rsidRPr="000B3C29" w:rsidRDefault="000B3C29" w:rsidP="00751F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3C29" w:rsidRPr="000B3C29" w:rsidRDefault="000B3C29" w:rsidP="00751F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FE1" w:rsidRPr="000B3C29" w:rsidRDefault="00751FE1" w:rsidP="00751F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3C29"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63. став 3. Закона о јавним набавкама („Службени гласник РС“ број 124/12</w:t>
      </w:r>
      <w:r w:rsidRPr="000B3C29">
        <w:rPr>
          <w:rFonts w:ascii="Times New Roman" w:hAnsi="Times New Roman" w:cs="Times New Roman"/>
          <w:sz w:val="24"/>
          <w:szCs w:val="24"/>
          <w:lang w:val="sr-Latn-CS"/>
        </w:rPr>
        <w:t>, 14/15 и 68/15</w:t>
      </w:r>
      <w:r w:rsidRPr="000B3C29">
        <w:rPr>
          <w:rFonts w:ascii="Times New Roman" w:hAnsi="Times New Roman" w:cs="Times New Roman"/>
          <w:sz w:val="24"/>
          <w:szCs w:val="24"/>
          <w:lang w:val="sr-Cyrl-CS"/>
        </w:rPr>
        <w:t>) Комисија за јавне набавке објављује</w:t>
      </w:r>
    </w:p>
    <w:p w:rsidR="00202092" w:rsidRPr="000B3C29" w:rsidRDefault="00202092" w:rsidP="00751F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FE1" w:rsidRPr="000B3C29" w:rsidRDefault="00751FE1" w:rsidP="00751F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FE1" w:rsidRPr="001C0260" w:rsidRDefault="00751FE1" w:rsidP="00650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C29">
        <w:rPr>
          <w:rFonts w:ascii="Times New Roman" w:hAnsi="Times New Roman" w:cs="Times New Roman"/>
          <w:sz w:val="24"/>
          <w:szCs w:val="24"/>
          <w:lang w:val="sr-Cyrl-CS"/>
        </w:rPr>
        <w:t>ОДГОВОР НА ПОСТАВЉЕН</w:t>
      </w:r>
      <w:r w:rsidR="00F12906">
        <w:rPr>
          <w:rFonts w:ascii="Times New Roman" w:hAnsi="Times New Roman" w:cs="Times New Roman"/>
          <w:sz w:val="24"/>
          <w:szCs w:val="24"/>
        </w:rPr>
        <w:t>A</w:t>
      </w:r>
      <w:r w:rsidRPr="000B3C29">
        <w:rPr>
          <w:rFonts w:ascii="Times New Roman" w:hAnsi="Times New Roman" w:cs="Times New Roman"/>
          <w:sz w:val="24"/>
          <w:szCs w:val="24"/>
          <w:lang w:val="sr-Cyrl-CS"/>
        </w:rPr>
        <w:t xml:space="preserve"> ПИТАЊ</w:t>
      </w:r>
      <w:r w:rsidR="00F12906">
        <w:rPr>
          <w:rFonts w:ascii="Times New Roman" w:hAnsi="Times New Roman" w:cs="Times New Roman"/>
          <w:sz w:val="24"/>
          <w:szCs w:val="24"/>
        </w:rPr>
        <w:t>A</w:t>
      </w:r>
    </w:p>
    <w:p w:rsidR="00751FE1" w:rsidRPr="000B3C29" w:rsidRDefault="00751FE1" w:rsidP="00751F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FE1" w:rsidRPr="00F12906" w:rsidRDefault="00F12906" w:rsidP="00650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Питањa</w:t>
      </w:r>
      <w:r w:rsidR="00751FE1" w:rsidRPr="000B3C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906" w:rsidRDefault="00F12906" w:rsidP="00650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4F1" w:rsidRDefault="00F12906" w:rsidP="00F25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F251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67C9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proofErr w:type="gramEnd"/>
      <w:r w:rsidR="00367C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 На страни 11. навели сте за партије 1,2,3,4,5 и 6 да је потребно доставити последња 5 налаза о контроли исправности намирница.</w:t>
      </w:r>
    </w:p>
    <w:p w:rsidR="00367C9E" w:rsidRDefault="00367C9E" w:rsidP="00F25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Када је у питању роба из увоза, која се увози у великим количинама, она се  не увози свакодневно, тако да, уколико би се доставиле претходне анализе, те анализе су већ истекле.</w:t>
      </w:r>
    </w:p>
    <w:p w:rsidR="00367C9E" w:rsidRDefault="00367C9E" w:rsidP="00F25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Да ли је довољно да се достави најсвежија последња анализа кој</w:t>
      </w:r>
      <w:r w:rsidR="001E2BD5">
        <w:rPr>
          <w:rFonts w:ascii="Times New Roman" w:hAnsi="Times New Roman" w:cs="Times New Roman"/>
          <w:b/>
          <w:sz w:val="24"/>
          <w:szCs w:val="24"/>
          <w:lang w:val="sr-Cyrl-RS"/>
        </w:rPr>
        <w:t>у има понуђач,  за конкретну роб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 која је наведена у спецификацији?</w:t>
      </w:r>
    </w:p>
    <w:p w:rsidR="00367C9E" w:rsidRDefault="00367C9E" w:rsidP="00F25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Још напомињем, постоји могућност</w:t>
      </w:r>
      <w:r w:rsidR="000377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да, када је увозна роба у питању, да на граници ветеринарски инспектор пошаље робу на анализу, а да се не поклопе институције где је рађена анализа и она са којом понуђач има склопљен уговор, што се дешава у пракси.</w:t>
      </w:r>
    </w:p>
    <w:p w:rsidR="0003773D" w:rsidRDefault="0003773D" w:rsidP="00F25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773D" w:rsidRPr="00F251C6" w:rsidRDefault="0003773D" w:rsidP="00F25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 „На страни 11 конкурсне документације, као додатни услов тражи се да понуђач има закључен уговор са надлежном независном институцијом за контролу, са последњих 5 налаза о контроли зд</w:t>
      </w:r>
      <w:r w:rsidR="001E2BD5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авствене исправности намирница. Шта </w:t>
      </w:r>
      <w:r w:rsidR="00972FAD">
        <w:rPr>
          <w:rFonts w:ascii="Times New Roman" w:hAnsi="Times New Roman" w:cs="Times New Roman"/>
          <w:b/>
          <w:sz w:val="24"/>
          <w:szCs w:val="24"/>
          <w:lang w:val="sr-Cyrl-RS"/>
        </w:rPr>
        <w:t>се тачно подразумева под појмом „ последњих 5 налаза“? Можете ли тачније да нам образложите како се испуњава овај додатни услов , тј. Да ли је довољно доставити само уговор са акредитованом лабораторијом за испитивање намирница“?</w:t>
      </w:r>
    </w:p>
    <w:p w:rsidR="00751FE1" w:rsidRDefault="00751FE1" w:rsidP="00751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B3C29"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  <w:r w:rsidR="00EF13D0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Pr="000B3C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питањ</w:t>
      </w:r>
      <w:r w:rsidR="00EF13D0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</w:p>
    <w:p w:rsidR="00EF13D0" w:rsidRDefault="00EF13D0" w:rsidP="00751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E2BD5" w:rsidRDefault="001E2BD5" w:rsidP="001E2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</w:p>
    <w:p w:rsidR="001E2BD5" w:rsidRDefault="001E2BD5" w:rsidP="001E2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2585" w:rsidRDefault="00722585" w:rsidP="001E2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Кроз измену конкурсне документације измениће се доказ за додатне услове у овом делу на страни 11 и 56</w:t>
      </w:r>
    </w:p>
    <w:p w:rsidR="00722585" w:rsidRDefault="00722585" w:rsidP="0072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Брише се</w:t>
      </w:r>
      <w:r w:rsidR="00E81662" w:rsidRPr="00E81662">
        <w:rPr>
          <w:lang w:val="ru-RU"/>
        </w:rPr>
        <w:t xml:space="preserve"> </w:t>
      </w:r>
      <w:r w:rsidR="00E81662">
        <w:rPr>
          <w:lang w:val="ru-RU"/>
        </w:rPr>
        <w:t>«</w:t>
      </w:r>
      <w:r w:rsidR="00E81662" w:rsidRPr="00E81662">
        <w:rPr>
          <w:rFonts w:ascii="Times New Roman" w:hAnsi="Times New Roman" w:cs="Times New Roman"/>
          <w:lang w:val="ru-RU"/>
        </w:rPr>
        <w:t>, са последњих пет налаза о контроли исправности намирница</w:t>
      </w:r>
      <w:r w:rsidR="00E81662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816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662" w:rsidRDefault="00E81662" w:rsidP="0072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662" w:rsidRPr="00E81662" w:rsidRDefault="00E81662" w:rsidP="0072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2092" w:rsidRPr="00E81662" w:rsidRDefault="00202092" w:rsidP="00751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13D0" w:rsidRPr="00854B78" w:rsidRDefault="00EF13D0" w:rsidP="00854B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</w:p>
    <w:p w:rsidR="00EF13D0" w:rsidRDefault="00EF13D0" w:rsidP="0099372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3D0" w:rsidRPr="0099372F" w:rsidRDefault="00EF13D0" w:rsidP="00815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751FE1" w:rsidRPr="000B3C29" w:rsidRDefault="00751FE1" w:rsidP="00751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B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B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80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0B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0B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</w:t>
      </w:r>
      <w:proofErr w:type="spellEnd"/>
      <w:r w:rsidR="0085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0B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85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0B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јавне</w:t>
      </w:r>
      <w:proofErr w:type="spellEnd"/>
      <w:r w:rsidR="0085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0B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набавке</w:t>
      </w:r>
      <w:proofErr w:type="spellEnd"/>
    </w:p>
    <w:p w:rsidR="006E18CE" w:rsidRPr="000B3C29" w:rsidRDefault="006E18CE">
      <w:pPr>
        <w:rPr>
          <w:rFonts w:ascii="Times New Roman" w:hAnsi="Times New Roman" w:cs="Times New Roman"/>
          <w:sz w:val="24"/>
          <w:szCs w:val="24"/>
        </w:rPr>
      </w:pPr>
    </w:p>
    <w:sectPr w:rsidR="006E18CE" w:rsidRPr="000B3C29" w:rsidSect="006509E7">
      <w:pgSz w:w="12240" w:h="15840"/>
      <w:pgMar w:top="81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235BA86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5B5AF5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5533F6D"/>
    <w:multiLevelType w:val="hybridMultilevel"/>
    <w:tmpl w:val="AB624A72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45C82"/>
    <w:multiLevelType w:val="hybridMultilevel"/>
    <w:tmpl w:val="84460E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A473F"/>
    <w:multiLevelType w:val="hybridMultilevel"/>
    <w:tmpl w:val="71425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1FE1"/>
    <w:rsid w:val="00004897"/>
    <w:rsid w:val="0003773D"/>
    <w:rsid w:val="000873AF"/>
    <w:rsid w:val="000B3C29"/>
    <w:rsid w:val="00111874"/>
    <w:rsid w:val="001C0260"/>
    <w:rsid w:val="001E2BD5"/>
    <w:rsid w:val="00202092"/>
    <w:rsid w:val="00367C9E"/>
    <w:rsid w:val="003C408A"/>
    <w:rsid w:val="00477155"/>
    <w:rsid w:val="00571D00"/>
    <w:rsid w:val="005B2F19"/>
    <w:rsid w:val="006509E7"/>
    <w:rsid w:val="006E18CE"/>
    <w:rsid w:val="00722585"/>
    <w:rsid w:val="00751FE1"/>
    <w:rsid w:val="00815B4F"/>
    <w:rsid w:val="00854B78"/>
    <w:rsid w:val="00895CBB"/>
    <w:rsid w:val="00972FAD"/>
    <w:rsid w:val="0099372F"/>
    <w:rsid w:val="00A206F7"/>
    <w:rsid w:val="00B804F1"/>
    <w:rsid w:val="00C14304"/>
    <w:rsid w:val="00E81662"/>
    <w:rsid w:val="00EF13D0"/>
    <w:rsid w:val="00F12906"/>
    <w:rsid w:val="00F251C6"/>
    <w:rsid w:val="00FD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E82B"/>
  <w15:docId w15:val="{2217FE22-60A9-45D2-9292-96D218BA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585"/>
  </w:style>
  <w:style w:type="paragraph" w:styleId="Heading1">
    <w:name w:val="heading 1"/>
    <w:basedOn w:val="Normal"/>
    <w:next w:val="Normal"/>
    <w:link w:val="Heading1Char"/>
    <w:qFormat/>
    <w:rsid w:val="00751F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FE1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NoSpacing">
    <w:name w:val="No Spacing"/>
    <w:uiPriority w:val="1"/>
    <w:qFormat/>
    <w:rsid w:val="00751FE1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ljpetrov</dc:creator>
  <cp:lastModifiedBy>Tamara Veljković</cp:lastModifiedBy>
  <cp:revision>22</cp:revision>
  <cp:lastPrinted>2020-07-17T06:00:00Z</cp:lastPrinted>
  <dcterms:created xsi:type="dcterms:W3CDTF">2017-12-08T06:46:00Z</dcterms:created>
  <dcterms:modified xsi:type="dcterms:W3CDTF">2020-07-17T08:52:00Z</dcterms:modified>
</cp:coreProperties>
</file>